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2E1FEA" w:rsidRDefault="0054555F" w:rsidP="0054555F">
      <w:pPr>
        <w:jc w:val="right"/>
        <w:rPr>
          <w:sz w:val="27"/>
          <w:szCs w:val="27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D45A86" w:rsidRPr="002E1FEA">
        <w:rPr>
          <w:sz w:val="27"/>
          <w:szCs w:val="27"/>
        </w:rPr>
        <w:t>1</w:t>
      </w:r>
      <w:r w:rsidR="001D2446">
        <w:rPr>
          <w:sz w:val="27"/>
          <w:szCs w:val="27"/>
        </w:rPr>
        <w:t>1</w:t>
      </w:r>
      <w:r w:rsidRPr="002E1FEA">
        <w:rPr>
          <w:sz w:val="27"/>
          <w:szCs w:val="27"/>
        </w:rPr>
        <w:t>.0</w:t>
      </w:r>
      <w:r w:rsidR="00D45A86" w:rsidRPr="002E1FEA">
        <w:rPr>
          <w:sz w:val="27"/>
          <w:szCs w:val="27"/>
        </w:rPr>
        <w:t>8</w:t>
      </w:r>
      <w:r w:rsidRPr="002E1FEA">
        <w:rPr>
          <w:sz w:val="27"/>
          <w:szCs w:val="27"/>
        </w:rPr>
        <w:t>.2022</w:t>
      </w:r>
    </w:p>
    <w:p w:rsidR="0054555F" w:rsidRPr="002E1FEA" w:rsidRDefault="0054555F" w:rsidP="0054555F">
      <w:pPr>
        <w:jc w:val="center"/>
        <w:rPr>
          <w:sz w:val="27"/>
          <w:szCs w:val="27"/>
        </w:rPr>
      </w:pPr>
    </w:p>
    <w:p w:rsidR="00D57EBF" w:rsidRPr="002E1FEA" w:rsidRDefault="006449E0" w:rsidP="002E1FEA">
      <w:pPr>
        <w:jc w:val="center"/>
        <w:rPr>
          <w:b/>
          <w:color w:val="00B050"/>
          <w:sz w:val="27"/>
          <w:szCs w:val="27"/>
        </w:rPr>
      </w:pPr>
      <w:r w:rsidRPr="002E1FEA">
        <w:rPr>
          <w:b/>
          <w:color w:val="00B050"/>
          <w:sz w:val="27"/>
          <w:szCs w:val="27"/>
        </w:rPr>
        <w:t xml:space="preserve">«Вопрос-ответ»: Можно ли по «гаражной амнистии» </w:t>
      </w:r>
      <w:r w:rsidR="00C00557" w:rsidRPr="002E1FEA">
        <w:rPr>
          <w:b/>
          <w:color w:val="00B050"/>
          <w:sz w:val="27"/>
          <w:szCs w:val="27"/>
        </w:rPr>
        <w:t>зарегистрировать</w:t>
      </w:r>
      <w:r w:rsidRPr="002E1FEA">
        <w:rPr>
          <w:b/>
          <w:color w:val="00B050"/>
          <w:sz w:val="27"/>
          <w:szCs w:val="27"/>
        </w:rPr>
        <w:t xml:space="preserve"> </w:t>
      </w:r>
      <w:r w:rsidR="002E1FEA" w:rsidRPr="002E1FEA">
        <w:rPr>
          <w:b/>
          <w:color w:val="00B050"/>
          <w:sz w:val="27"/>
          <w:szCs w:val="27"/>
        </w:rPr>
        <w:t xml:space="preserve">право на </w:t>
      </w:r>
      <w:r w:rsidRPr="002E1FEA">
        <w:rPr>
          <w:b/>
          <w:color w:val="00B050"/>
          <w:sz w:val="27"/>
          <w:szCs w:val="27"/>
        </w:rPr>
        <w:t>гараж</w:t>
      </w:r>
      <w:r w:rsidR="002E1FEA" w:rsidRPr="002E1FEA">
        <w:rPr>
          <w:b/>
          <w:color w:val="00B050"/>
          <w:sz w:val="27"/>
          <w:szCs w:val="27"/>
        </w:rPr>
        <w:t xml:space="preserve"> </w:t>
      </w:r>
      <w:r w:rsidRPr="002E1FEA">
        <w:rPr>
          <w:b/>
          <w:color w:val="00B050"/>
          <w:sz w:val="27"/>
          <w:szCs w:val="27"/>
        </w:rPr>
        <w:t>без оформления земельного участка под ним</w:t>
      </w:r>
    </w:p>
    <w:p w:rsidR="006449E0" w:rsidRPr="002E1FEA" w:rsidRDefault="006449E0" w:rsidP="00E2564E">
      <w:pPr>
        <w:jc w:val="both"/>
        <w:rPr>
          <w:sz w:val="27"/>
          <w:szCs w:val="27"/>
        </w:rPr>
      </w:pPr>
    </w:p>
    <w:p w:rsidR="00A45359" w:rsidRPr="002E1FEA" w:rsidRDefault="00A45359" w:rsidP="00D2577F">
      <w:pPr>
        <w:ind w:firstLine="709"/>
        <w:jc w:val="both"/>
        <w:rPr>
          <w:b/>
          <w:sz w:val="27"/>
          <w:szCs w:val="27"/>
        </w:rPr>
      </w:pPr>
      <w:r w:rsidRPr="002E1FEA">
        <w:rPr>
          <w:b/>
          <w:sz w:val="27"/>
          <w:szCs w:val="27"/>
        </w:rPr>
        <w:t xml:space="preserve">Управление Росреестра по Челябинской области, продолжая серию разъяснительных материалов, представляет порядок регистрации прав собственности на бытовую недвижимость. Сегодня </w:t>
      </w:r>
      <w:r w:rsidR="002E1FEA" w:rsidRPr="002E1FEA">
        <w:rPr>
          <w:b/>
          <w:sz w:val="27"/>
          <w:szCs w:val="27"/>
        </w:rPr>
        <w:t xml:space="preserve">в еженедельной рубрике «вопрос-ответ» </w:t>
      </w:r>
      <w:r w:rsidRPr="002E1FEA">
        <w:rPr>
          <w:b/>
          <w:sz w:val="27"/>
          <w:szCs w:val="27"/>
        </w:rPr>
        <w:t xml:space="preserve">разберем ситуацию, когда гражданин планирует по «гаражной амнистии» зарегистрировать право только на гараж без оформления земельного участка под ним. </w:t>
      </w:r>
    </w:p>
    <w:p w:rsidR="008D3808" w:rsidRPr="002E1FEA" w:rsidRDefault="00565692" w:rsidP="002E1FEA">
      <w:pPr>
        <w:ind w:firstLine="709"/>
        <w:jc w:val="both"/>
        <w:rPr>
          <w:sz w:val="27"/>
          <w:szCs w:val="27"/>
        </w:rPr>
      </w:pPr>
      <w:r w:rsidRPr="002E1FEA">
        <w:rPr>
          <w:sz w:val="27"/>
          <w:szCs w:val="27"/>
        </w:rPr>
        <w:t>Н</w:t>
      </w:r>
      <w:r w:rsidR="00B64DB9" w:rsidRPr="002E1FEA">
        <w:rPr>
          <w:sz w:val="27"/>
          <w:szCs w:val="27"/>
        </w:rPr>
        <w:t>е</w:t>
      </w:r>
      <w:r w:rsidR="00EF63E7" w:rsidRPr="002E1FEA">
        <w:rPr>
          <w:sz w:val="27"/>
          <w:szCs w:val="27"/>
        </w:rPr>
        <w:t>смотря на большое количество информационных материалов</w:t>
      </w:r>
      <w:r w:rsidR="00624076" w:rsidRPr="002E1FEA">
        <w:rPr>
          <w:sz w:val="27"/>
          <w:szCs w:val="27"/>
        </w:rPr>
        <w:t xml:space="preserve"> по «гаражной амнистии»</w:t>
      </w:r>
      <w:r w:rsidR="00EF63E7" w:rsidRPr="002E1FEA">
        <w:rPr>
          <w:sz w:val="27"/>
          <w:szCs w:val="27"/>
        </w:rPr>
        <w:t xml:space="preserve">, </w:t>
      </w:r>
      <w:r w:rsidR="00D2577F" w:rsidRPr="002E1FEA">
        <w:rPr>
          <w:sz w:val="27"/>
          <w:szCs w:val="27"/>
        </w:rPr>
        <w:t xml:space="preserve">у </w:t>
      </w:r>
      <w:r w:rsidRPr="002E1FEA">
        <w:rPr>
          <w:sz w:val="27"/>
          <w:szCs w:val="27"/>
        </w:rPr>
        <w:t>граждан</w:t>
      </w:r>
      <w:r w:rsidR="00D2577F" w:rsidRPr="002E1FEA">
        <w:rPr>
          <w:sz w:val="27"/>
          <w:szCs w:val="27"/>
        </w:rPr>
        <w:t xml:space="preserve"> до сих пор возникают некоторые вопросы</w:t>
      </w:r>
      <w:r w:rsidR="00624076" w:rsidRPr="002E1FEA">
        <w:rPr>
          <w:sz w:val="27"/>
          <w:szCs w:val="27"/>
        </w:rPr>
        <w:t xml:space="preserve"> по данной теме</w:t>
      </w:r>
      <w:r w:rsidR="00D2577F" w:rsidRPr="002E1FEA">
        <w:rPr>
          <w:sz w:val="27"/>
          <w:szCs w:val="27"/>
        </w:rPr>
        <w:t xml:space="preserve">, которые требуют </w:t>
      </w:r>
      <w:r w:rsidR="00A45359" w:rsidRPr="002E1FEA">
        <w:rPr>
          <w:sz w:val="27"/>
          <w:szCs w:val="27"/>
        </w:rPr>
        <w:t>дополнительных пояснений</w:t>
      </w:r>
      <w:r w:rsidR="00D2577F" w:rsidRPr="002E1FEA">
        <w:rPr>
          <w:sz w:val="27"/>
          <w:szCs w:val="27"/>
        </w:rPr>
        <w:t xml:space="preserve">. </w:t>
      </w:r>
      <w:r w:rsidR="002E1FEA" w:rsidRPr="002E1FEA">
        <w:rPr>
          <w:sz w:val="27"/>
          <w:szCs w:val="27"/>
        </w:rPr>
        <w:t>На вопрос, можно</w:t>
      </w:r>
      <w:r w:rsidR="00A45359" w:rsidRPr="002E1FEA">
        <w:rPr>
          <w:sz w:val="27"/>
          <w:szCs w:val="27"/>
        </w:rPr>
        <w:t xml:space="preserve"> ли отдельно зарегистрировать </w:t>
      </w:r>
      <w:r w:rsidR="002E1FEA" w:rsidRPr="002E1FEA">
        <w:rPr>
          <w:sz w:val="27"/>
          <w:szCs w:val="27"/>
        </w:rPr>
        <w:t>право на</w:t>
      </w:r>
      <w:r w:rsidRPr="002E1FEA">
        <w:rPr>
          <w:sz w:val="27"/>
          <w:szCs w:val="27"/>
        </w:rPr>
        <w:t xml:space="preserve"> </w:t>
      </w:r>
      <w:r w:rsidR="00A45359" w:rsidRPr="002E1FEA">
        <w:rPr>
          <w:sz w:val="27"/>
          <w:szCs w:val="27"/>
        </w:rPr>
        <w:t>гараж</w:t>
      </w:r>
      <w:r w:rsidR="002E1FEA" w:rsidRPr="002E1FEA">
        <w:rPr>
          <w:sz w:val="27"/>
          <w:szCs w:val="27"/>
        </w:rPr>
        <w:t>, не оформляя в собственность земельный участок под ним, отвечает</w:t>
      </w:r>
      <w:r w:rsidR="00EF63E7" w:rsidRPr="002E1FEA">
        <w:rPr>
          <w:sz w:val="27"/>
          <w:szCs w:val="27"/>
        </w:rPr>
        <w:t xml:space="preserve"> </w:t>
      </w:r>
      <w:r w:rsidR="00EF63E7" w:rsidRPr="002E1FEA">
        <w:rPr>
          <w:b/>
          <w:sz w:val="27"/>
          <w:szCs w:val="27"/>
        </w:rPr>
        <w:t xml:space="preserve">начальник отдела координации и анализа </w:t>
      </w:r>
      <w:r w:rsidR="00F805F3" w:rsidRPr="002E1FEA">
        <w:rPr>
          <w:b/>
          <w:sz w:val="27"/>
          <w:szCs w:val="27"/>
        </w:rPr>
        <w:t xml:space="preserve">деятельности </w:t>
      </w:r>
      <w:r w:rsidR="00EF63E7" w:rsidRPr="002E1FEA">
        <w:rPr>
          <w:b/>
          <w:sz w:val="27"/>
          <w:szCs w:val="27"/>
        </w:rPr>
        <w:t>в учетно-регистрационной сфере Юлия Коваленко:</w:t>
      </w:r>
      <w:r w:rsidR="00FB642D" w:rsidRPr="002E1FEA">
        <w:rPr>
          <w:sz w:val="27"/>
          <w:szCs w:val="27"/>
        </w:rPr>
        <w:t xml:space="preserve"> </w:t>
      </w:r>
      <w:r w:rsidR="008D3808" w:rsidRPr="002E1FEA">
        <w:rPr>
          <w:sz w:val="27"/>
          <w:szCs w:val="27"/>
        </w:rPr>
        <w:t>Действующее законодательство</w:t>
      </w:r>
      <w:r w:rsidR="007B7B93" w:rsidRPr="002E1FEA">
        <w:rPr>
          <w:sz w:val="27"/>
          <w:szCs w:val="27"/>
        </w:rPr>
        <w:t xml:space="preserve"> дает возможность оформить право</w:t>
      </w:r>
      <w:r w:rsidR="008D3808" w:rsidRPr="002E1FEA">
        <w:rPr>
          <w:sz w:val="27"/>
          <w:szCs w:val="27"/>
        </w:rPr>
        <w:t xml:space="preserve"> собственности на гараж в гаражно-строительном кооперативе</w:t>
      </w:r>
      <w:r w:rsidR="004623FB" w:rsidRPr="002E1FEA">
        <w:rPr>
          <w:sz w:val="27"/>
          <w:szCs w:val="27"/>
        </w:rPr>
        <w:t xml:space="preserve"> (ГСК) </w:t>
      </w:r>
      <w:r w:rsidR="00C1694D" w:rsidRPr="002E1FEA">
        <w:rPr>
          <w:sz w:val="27"/>
          <w:szCs w:val="27"/>
        </w:rPr>
        <w:t>несколькими способами</w:t>
      </w:r>
      <w:r w:rsidR="00B64DB9" w:rsidRPr="002E1FEA">
        <w:rPr>
          <w:sz w:val="27"/>
          <w:szCs w:val="27"/>
        </w:rPr>
        <w:t>, которые зависят от года постройки гаража и имеющихся на него документов.</w:t>
      </w:r>
    </w:p>
    <w:p w:rsidR="00B64DB9" w:rsidRPr="002E1FEA" w:rsidRDefault="00B64DB9" w:rsidP="00B64DB9">
      <w:pPr>
        <w:ind w:firstLine="709"/>
        <w:jc w:val="both"/>
        <w:rPr>
          <w:sz w:val="27"/>
          <w:szCs w:val="27"/>
        </w:rPr>
      </w:pPr>
      <w:r w:rsidRPr="002E1FEA">
        <w:rPr>
          <w:sz w:val="27"/>
          <w:szCs w:val="27"/>
        </w:rPr>
        <w:t xml:space="preserve">В случае, если гараж возведен до 30.12.2004, то оформить право собственности на </w:t>
      </w:r>
      <w:r w:rsidR="00006F7E">
        <w:rPr>
          <w:sz w:val="27"/>
          <w:szCs w:val="27"/>
        </w:rPr>
        <w:t>него</w:t>
      </w:r>
      <w:r w:rsidRPr="002E1FEA">
        <w:rPr>
          <w:sz w:val="27"/>
          <w:szCs w:val="27"/>
        </w:rPr>
        <w:t xml:space="preserve"> возможно в рамках «гаражной амнистии» (Федеральный закон от 05.04.2021 № 79-ФЗ «О внесении изменений в отдельные законодательные акты Российской Федерации»)</w:t>
      </w:r>
      <w:r w:rsidR="00D7046D" w:rsidRPr="002E1FEA">
        <w:rPr>
          <w:sz w:val="27"/>
          <w:szCs w:val="27"/>
        </w:rPr>
        <w:t>. Д</w:t>
      </w:r>
      <w:r w:rsidRPr="002E1FEA">
        <w:rPr>
          <w:sz w:val="27"/>
          <w:szCs w:val="27"/>
        </w:rPr>
        <w:t>олжны быть соблюдены следующие условия: 1) гараж возведен до 30.12.2004 и является объектом капитального строительства; 2) у физического лица, либо у ГСК, имеется право пользования земельным участком, находящимся в государственной или муниципальной собственности.</w:t>
      </w:r>
    </w:p>
    <w:p w:rsidR="00B64DB9" w:rsidRPr="002E1FEA" w:rsidRDefault="00B64DB9" w:rsidP="00B64DB9">
      <w:pPr>
        <w:ind w:firstLine="709"/>
        <w:jc w:val="both"/>
        <w:rPr>
          <w:i/>
          <w:sz w:val="27"/>
          <w:szCs w:val="27"/>
        </w:rPr>
      </w:pPr>
      <w:r w:rsidRPr="002E1FEA">
        <w:rPr>
          <w:i/>
          <w:sz w:val="27"/>
          <w:szCs w:val="27"/>
        </w:rPr>
        <w:t>Важно понимать, что в рамках «гаражной амнистии» оформление права собственности на гараж возможно только при одновременном предоставлении гражданину земельного участка под</w:t>
      </w:r>
      <w:r w:rsidR="008B1B5D" w:rsidRPr="002E1FEA">
        <w:rPr>
          <w:i/>
          <w:sz w:val="27"/>
          <w:szCs w:val="27"/>
        </w:rPr>
        <w:t xml:space="preserve"> ним в собственность или аренду, следовательно</w:t>
      </w:r>
      <w:r w:rsidR="00010E92" w:rsidRPr="002E1FEA">
        <w:rPr>
          <w:i/>
          <w:sz w:val="27"/>
          <w:szCs w:val="27"/>
        </w:rPr>
        <w:t xml:space="preserve"> зарегистрировать только гараж без оформления земельного участка под ним нельзя.</w:t>
      </w:r>
    </w:p>
    <w:p w:rsidR="004623FB" w:rsidRPr="002E1FEA" w:rsidRDefault="00B64DB9" w:rsidP="005C530B">
      <w:pPr>
        <w:ind w:firstLine="709"/>
        <w:jc w:val="both"/>
        <w:rPr>
          <w:sz w:val="27"/>
          <w:szCs w:val="27"/>
        </w:rPr>
      </w:pPr>
      <w:r w:rsidRPr="002E1FEA">
        <w:rPr>
          <w:sz w:val="27"/>
          <w:szCs w:val="27"/>
        </w:rPr>
        <w:t>В</w:t>
      </w:r>
      <w:r w:rsidR="00B21A9A" w:rsidRPr="002E1FEA">
        <w:rPr>
          <w:sz w:val="27"/>
          <w:szCs w:val="27"/>
        </w:rPr>
        <w:t xml:space="preserve"> том</w:t>
      </w:r>
      <w:r w:rsidRPr="002E1FEA">
        <w:rPr>
          <w:sz w:val="27"/>
          <w:szCs w:val="27"/>
        </w:rPr>
        <w:t xml:space="preserve"> случае, если гараж построен после 30.12.2004 либо имеется акт ввода объекта в эксплуатацию, то возможно применение общего порядка</w:t>
      </w:r>
      <w:r w:rsidR="008B1B5D" w:rsidRPr="002E1FEA">
        <w:rPr>
          <w:sz w:val="27"/>
          <w:szCs w:val="27"/>
        </w:rPr>
        <w:t>.</w:t>
      </w:r>
      <w:r w:rsidR="005C530B" w:rsidRPr="002E1FEA">
        <w:rPr>
          <w:sz w:val="27"/>
          <w:szCs w:val="27"/>
        </w:rPr>
        <w:t xml:space="preserve"> </w:t>
      </w:r>
      <w:r w:rsidR="008B1B5D" w:rsidRPr="002E1FEA">
        <w:rPr>
          <w:sz w:val="27"/>
          <w:szCs w:val="27"/>
        </w:rPr>
        <w:t>К</w:t>
      </w:r>
      <w:r w:rsidR="007F30F9" w:rsidRPr="002E1FEA">
        <w:rPr>
          <w:sz w:val="27"/>
          <w:szCs w:val="27"/>
        </w:rPr>
        <w:t>адастровый учет и регистрация прав на созданные здания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(ч</w:t>
      </w:r>
      <w:r w:rsidR="00B90642" w:rsidRPr="002E1FEA">
        <w:rPr>
          <w:sz w:val="27"/>
          <w:szCs w:val="27"/>
        </w:rPr>
        <w:t>.</w:t>
      </w:r>
      <w:r w:rsidR="007F30F9" w:rsidRPr="002E1FEA">
        <w:rPr>
          <w:sz w:val="27"/>
          <w:szCs w:val="27"/>
        </w:rPr>
        <w:t>10 ст</w:t>
      </w:r>
      <w:r w:rsidR="00B90642" w:rsidRPr="002E1FEA">
        <w:rPr>
          <w:sz w:val="27"/>
          <w:szCs w:val="27"/>
        </w:rPr>
        <w:t>.</w:t>
      </w:r>
      <w:r w:rsidR="007F30F9" w:rsidRPr="002E1FEA">
        <w:rPr>
          <w:sz w:val="27"/>
          <w:szCs w:val="27"/>
        </w:rPr>
        <w:t xml:space="preserve"> 40 Федерального закона от 13.07.2015 № 218-ФЗ «О государственной регистрации недвижимости»).</w:t>
      </w:r>
      <w:r w:rsidR="00CB2FB6" w:rsidRPr="002E1FEA">
        <w:rPr>
          <w:sz w:val="27"/>
          <w:szCs w:val="27"/>
        </w:rPr>
        <w:t xml:space="preserve"> </w:t>
      </w:r>
      <w:r w:rsidR="007F30F9" w:rsidRPr="002E1FEA">
        <w:rPr>
          <w:sz w:val="27"/>
          <w:szCs w:val="27"/>
        </w:rPr>
        <w:t xml:space="preserve">Проведение государственного кадастрового учета и регистрации права собственности на гараж возможно при </w:t>
      </w:r>
      <w:r w:rsidR="004623FB" w:rsidRPr="002E1FEA">
        <w:rPr>
          <w:sz w:val="27"/>
          <w:szCs w:val="27"/>
        </w:rPr>
        <w:t>предоставлении:</w:t>
      </w:r>
    </w:p>
    <w:p w:rsidR="004623FB" w:rsidRPr="002E1FEA" w:rsidRDefault="007F30F9" w:rsidP="007B7B93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2E1FEA">
        <w:rPr>
          <w:sz w:val="27"/>
          <w:szCs w:val="27"/>
        </w:rPr>
        <w:t>документов</w:t>
      </w:r>
      <w:proofErr w:type="gramEnd"/>
      <w:r w:rsidR="004623FB" w:rsidRPr="002E1FEA">
        <w:rPr>
          <w:sz w:val="27"/>
          <w:szCs w:val="27"/>
        </w:rPr>
        <w:t xml:space="preserve">, подтверждающих предоставление земельного участка ГСК; </w:t>
      </w:r>
    </w:p>
    <w:p w:rsidR="007F30F9" w:rsidRPr="002E1FEA" w:rsidRDefault="004623FB" w:rsidP="007B7B93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2E1FEA">
        <w:rPr>
          <w:sz w:val="27"/>
          <w:szCs w:val="27"/>
        </w:rPr>
        <w:t>акта</w:t>
      </w:r>
      <w:proofErr w:type="gramEnd"/>
      <w:r w:rsidRPr="002E1FEA">
        <w:rPr>
          <w:sz w:val="27"/>
          <w:szCs w:val="27"/>
        </w:rPr>
        <w:t xml:space="preserve"> государственной приемочной комиссии по приемке в эксплуатацию законченных строительством кооперативных гаражей, выданный до 30.12.2004, либо разрешения на ввод объекта в эксплуатацию, выданное после 30.12.2004; </w:t>
      </w:r>
    </w:p>
    <w:p w:rsidR="004623FB" w:rsidRPr="002E1FEA" w:rsidRDefault="004623FB" w:rsidP="007B7B93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2E1FEA">
        <w:rPr>
          <w:sz w:val="27"/>
          <w:szCs w:val="27"/>
        </w:rPr>
        <w:t>справки</w:t>
      </w:r>
      <w:proofErr w:type="gramEnd"/>
      <w:r w:rsidRPr="002E1FEA">
        <w:rPr>
          <w:sz w:val="27"/>
          <w:szCs w:val="27"/>
        </w:rPr>
        <w:t xml:space="preserve"> ГСК, подтверждающей принадлежность гаража члену ГСК;</w:t>
      </w:r>
    </w:p>
    <w:p w:rsidR="00EF63E7" w:rsidRPr="002E1FEA" w:rsidRDefault="008722B5" w:rsidP="007B7B93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2E1FEA">
        <w:rPr>
          <w:sz w:val="27"/>
          <w:szCs w:val="27"/>
        </w:rPr>
        <w:t>разрешения</w:t>
      </w:r>
      <w:proofErr w:type="gramEnd"/>
      <w:r w:rsidRPr="002E1FEA">
        <w:rPr>
          <w:sz w:val="27"/>
          <w:szCs w:val="27"/>
        </w:rPr>
        <w:t xml:space="preserve"> суда о признании права собственности на гараж.</w:t>
      </w:r>
    </w:p>
    <w:p w:rsidR="008722B5" w:rsidRPr="002E1FEA" w:rsidRDefault="00D3271E" w:rsidP="008722B5">
      <w:pPr>
        <w:ind w:firstLine="709"/>
        <w:jc w:val="both"/>
        <w:rPr>
          <w:sz w:val="27"/>
          <w:szCs w:val="27"/>
        </w:rPr>
      </w:pPr>
      <w:r w:rsidRPr="002E1FEA">
        <w:rPr>
          <w:sz w:val="27"/>
          <w:szCs w:val="27"/>
        </w:rPr>
        <w:t>К заявлению об осуществлении</w:t>
      </w:r>
      <w:r w:rsidR="00E67A1C" w:rsidRPr="002E1FEA">
        <w:rPr>
          <w:sz w:val="27"/>
          <w:szCs w:val="27"/>
        </w:rPr>
        <w:t xml:space="preserve"> учетно-регистрационных действий необходимо приложить технический план, подготовленный кадастровым</w:t>
      </w:r>
      <w:r w:rsidR="00CB2FB6" w:rsidRPr="002E1FEA">
        <w:rPr>
          <w:sz w:val="27"/>
          <w:szCs w:val="27"/>
        </w:rPr>
        <w:t xml:space="preserve"> инженером</w:t>
      </w:r>
      <w:r w:rsidR="00E67A1C" w:rsidRPr="002E1FEA">
        <w:rPr>
          <w:sz w:val="27"/>
          <w:szCs w:val="27"/>
        </w:rPr>
        <w:t>.</w:t>
      </w:r>
    </w:p>
    <w:p w:rsidR="00357C49" w:rsidRDefault="007B7B93" w:rsidP="00357C49">
      <w:pPr>
        <w:pStyle w:val="Standard"/>
        <w:autoSpaceDE w:val="0"/>
        <w:spacing w:after="0" w:line="240" w:lineRule="auto"/>
        <w:ind w:firstLine="851"/>
        <w:jc w:val="right"/>
        <w:rPr>
          <w:sz w:val="27"/>
          <w:szCs w:val="27"/>
        </w:rPr>
      </w:pPr>
      <w:r w:rsidRPr="002E1FEA">
        <w:rPr>
          <w:sz w:val="27"/>
          <w:szCs w:val="27"/>
        </w:rPr>
        <w:t xml:space="preserve">Таким образом, южноуральцы вправе выбрать наиболее удобный для себя способ приобретения права собственности на гараж, с учетом имеющихся у владельца </w:t>
      </w:r>
      <w:r w:rsidR="002E1FEA" w:rsidRPr="002E1FEA">
        <w:rPr>
          <w:sz w:val="27"/>
          <w:szCs w:val="27"/>
        </w:rPr>
        <w:t>такого объекта</w:t>
      </w:r>
      <w:r w:rsidRPr="002E1FEA">
        <w:rPr>
          <w:sz w:val="27"/>
          <w:szCs w:val="27"/>
        </w:rPr>
        <w:t xml:space="preserve"> документов.</w:t>
      </w:r>
    </w:p>
    <w:p w:rsidR="00357C49" w:rsidRDefault="00357C49" w:rsidP="00357C49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357C49">
        <w:rPr>
          <w:i/>
          <w:color w:val="000000"/>
          <w:spacing w:val="-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357C49" w:rsidRDefault="00357C49" w:rsidP="00357C49">
      <w:pPr>
        <w:ind w:firstLine="709"/>
        <w:jc w:val="right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Управления </w:t>
      </w:r>
      <w:proofErr w:type="spellStart"/>
      <w:r>
        <w:rPr>
          <w:i/>
          <w:spacing w:val="-1"/>
          <w:sz w:val="28"/>
          <w:szCs w:val="28"/>
        </w:rPr>
        <w:t>Росреестра</w:t>
      </w:r>
      <w:proofErr w:type="spellEnd"/>
      <w:r>
        <w:rPr>
          <w:i/>
          <w:spacing w:val="-1"/>
          <w:sz w:val="28"/>
          <w:szCs w:val="28"/>
        </w:rPr>
        <w:t xml:space="preserve"> по Челябинской области </w:t>
      </w:r>
      <w:bookmarkStart w:id="0" w:name="_GoBack"/>
      <w:bookmarkEnd w:id="0"/>
    </w:p>
    <w:p w:rsidR="007B7B93" w:rsidRPr="002E1FEA" w:rsidRDefault="00357C49" w:rsidP="00357C49">
      <w:pPr>
        <w:ind w:firstLine="709"/>
        <w:jc w:val="right"/>
        <w:rPr>
          <w:sz w:val="27"/>
          <w:szCs w:val="27"/>
        </w:rPr>
      </w:pPr>
      <w:proofErr w:type="spellStart"/>
      <w:r>
        <w:rPr>
          <w:i/>
          <w:spacing w:val="-1"/>
          <w:sz w:val="28"/>
          <w:szCs w:val="28"/>
        </w:rPr>
        <w:t>М.Н.Райфигест</w:t>
      </w:r>
      <w:proofErr w:type="spellEnd"/>
    </w:p>
    <w:sectPr w:rsidR="007B7B93" w:rsidRPr="002E1FEA" w:rsidSect="002E1FEA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22C39"/>
    <w:multiLevelType w:val="hybridMultilevel"/>
    <w:tmpl w:val="8E864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6F7E"/>
    <w:rsid w:val="00010E92"/>
    <w:rsid w:val="00046DA5"/>
    <w:rsid w:val="00050CAA"/>
    <w:rsid w:val="00075975"/>
    <w:rsid w:val="000823B9"/>
    <w:rsid w:val="000A3560"/>
    <w:rsid w:val="00121AF4"/>
    <w:rsid w:val="0013153B"/>
    <w:rsid w:val="00133C68"/>
    <w:rsid w:val="0017529A"/>
    <w:rsid w:val="001A40E0"/>
    <w:rsid w:val="001D2446"/>
    <w:rsid w:val="002253BC"/>
    <w:rsid w:val="0023156B"/>
    <w:rsid w:val="002403AF"/>
    <w:rsid w:val="0026194D"/>
    <w:rsid w:val="00275BD5"/>
    <w:rsid w:val="00291D25"/>
    <w:rsid w:val="002C0D8F"/>
    <w:rsid w:val="002D266F"/>
    <w:rsid w:val="002E1FEA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57C49"/>
    <w:rsid w:val="00394266"/>
    <w:rsid w:val="003D246A"/>
    <w:rsid w:val="003E4CEC"/>
    <w:rsid w:val="003E7FA5"/>
    <w:rsid w:val="004516C2"/>
    <w:rsid w:val="004561D0"/>
    <w:rsid w:val="004623FB"/>
    <w:rsid w:val="004716EF"/>
    <w:rsid w:val="004A4DE4"/>
    <w:rsid w:val="004E0438"/>
    <w:rsid w:val="005257FE"/>
    <w:rsid w:val="00527455"/>
    <w:rsid w:val="00535D34"/>
    <w:rsid w:val="0054555F"/>
    <w:rsid w:val="00560947"/>
    <w:rsid w:val="00565692"/>
    <w:rsid w:val="005845A0"/>
    <w:rsid w:val="00594681"/>
    <w:rsid w:val="005A2807"/>
    <w:rsid w:val="005A7EF4"/>
    <w:rsid w:val="005B3126"/>
    <w:rsid w:val="005C530B"/>
    <w:rsid w:val="00624076"/>
    <w:rsid w:val="00631BA6"/>
    <w:rsid w:val="006449E0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6C3B"/>
    <w:rsid w:val="00717C99"/>
    <w:rsid w:val="00747F03"/>
    <w:rsid w:val="0075257B"/>
    <w:rsid w:val="007604C7"/>
    <w:rsid w:val="00764E2D"/>
    <w:rsid w:val="00787E5F"/>
    <w:rsid w:val="00797EF3"/>
    <w:rsid w:val="007B0391"/>
    <w:rsid w:val="007B6609"/>
    <w:rsid w:val="007B7B93"/>
    <w:rsid w:val="007D4DE4"/>
    <w:rsid w:val="007F30F9"/>
    <w:rsid w:val="0080226C"/>
    <w:rsid w:val="00803931"/>
    <w:rsid w:val="00821FCA"/>
    <w:rsid w:val="00841E0C"/>
    <w:rsid w:val="00847BC5"/>
    <w:rsid w:val="00863F30"/>
    <w:rsid w:val="008722B5"/>
    <w:rsid w:val="008B13F2"/>
    <w:rsid w:val="008B1B5D"/>
    <w:rsid w:val="008C5360"/>
    <w:rsid w:val="008D3808"/>
    <w:rsid w:val="008D40B6"/>
    <w:rsid w:val="00901B8B"/>
    <w:rsid w:val="009106C0"/>
    <w:rsid w:val="00915583"/>
    <w:rsid w:val="009168DB"/>
    <w:rsid w:val="00930444"/>
    <w:rsid w:val="00946807"/>
    <w:rsid w:val="00A039F8"/>
    <w:rsid w:val="00A071B7"/>
    <w:rsid w:val="00A15F45"/>
    <w:rsid w:val="00A279E0"/>
    <w:rsid w:val="00A45359"/>
    <w:rsid w:val="00AB6EF1"/>
    <w:rsid w:val="00AD7775"/>
    <w:rsid w:val="00B16A91"/>
    <w:rsid w:val="00B21A9A"/>
    <w:rsid w:val="00B30AD6"/>
    <w:rsid w:val="00B40CD2"/>
    <w:rsid w:val="00B41056"/>
    <w:rsid w:val="00B417CB"/>
    <w:rsid w:val="00B45312"/>
    <w:rsid w:val="00B4651E"/>
    <w:rsid w:val="00B64DB9"/>
    <w:rsid w:val="00B90642"/>
    <w:rsid w:val="00B919DA"/>
    <w:rsid w:val="00BB2A09"/>
    <w:rsid w:val="00BC6A3D"/>
    <w:rsid w:val="00BD132B"/>
    <w:rsid w:val="00BD3363"/>
    <w:rsid w:val="00C00557"/>
    <w:rsid w:val="00C1694D"/>
    <w:rsid w:val="00C41DD0"/>
    <w:rsid w:val="00C542BF"/>
    <w:rsid w:val="00C7700E"/>
    <w:rsid w:val="00C820A9"/>
    <w:rsid w:val="00CB19F4"/>
    <w:rsid w:val="00CB2FB6"/>
    <w:rsid w:val="00CE77AE"/>
    <w:rsid w:val="00D11B3D"/>
    <w:rsid w:val="00D2577F"/>
    <w:rsid w:val="00D3271E"/>
    <w:rsid w:val="00D45A86"/>
    <w:rsid w:val="00D57EBF"/>
    <w:rsid w:val="00D7046D"/>
    <w:rsid w:val="00D77E67"/>
    <w:rsid w:val="00D95520"/>
    <w:rsid w:val="00DA46AE"/>
    <w:rsid w:val="00DD0B7C"/>
    <w:rsid w:val="00DF07FB"/>
    <w:rsid w:val="00E12CC1"/>
    <w:rsid w:val="00E2564E"/>
    <w:rsid w:val="00E27383"/>
    <w:rsid w:val="00E53CE5"/>
    <w:rsid w:val="00E67A1C"/>
    <w:rsid w:val="00E72752"/>
    <w:rsid w:val="00EA48C6"/>
    <w:rsid w:val="00EC1D10"/>
    <w:rsid w:val="00EF63E7"/>
    <w:rsid w:val="00F01A01"/>
    <w:rsid w:val="00F050D3"/>
    <w:rsid w:val="00F11C7C"/>
    <w:rsid w:val="00F136E2"/>
    <w:rsid w:val="00F21A9B"/>
    <w:rsid w:val="00F2359B"/>
    <w:rsid w:val="00F5403A"/>
    <w:rsid w:val="00F6509B"/>
    <w:rsid w:val="00F805F3"/>
    <w:rsid w:val="00F8078A"/>
    <w:rsid w:val="00FB642D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Standard">
    <w:name w:val="Standard"/>
    <w:rsid w:val="00357C49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98</cp:revision>
  <cp:lastPrinted>2022-08-11T04:49:00Z</cp:lastPrinted>
  <dcterms:created xsi:type="dcterms:W3CDTF">2020-02-13T12:18:00Z</dcterms:created>
  <dcterms:modified xsi:type="dcterms:W3CDTF">2022-09-19T04:34:00Z</dcterms:modified>
</cp:coreProperties>
</file>